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7B" w:rsidRDefault="0096507B" w:rsidP="009650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работы школы молодого педагога</w:t>
      </w:r>
    </w:p>
    <w:p w:rsidR="0096507B" w:rsidRDefault="0096507B" w:rsidP="0096507B">
      <w:pPr>
        <w:spacing w:after="0"/>
        <w:ind w:right="6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07B" w:rsidRDefault="0096507B" w:rsidP="0096507B">
      <w:pPr>
        <w:spacing w:after="0"/>
        <w:ind w:right="6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4C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42274C">
        <w:rPr>
          <w:rFonts w:ascii="Times New Roman" w:hAnsi="Times New Roman" w:cs="Times New Roman"/>
          <w:sz w:val="24"/>
          <w:szCs w:val="24"/>
        </w:rPr>
        <w:t>создание организационно-методических условий для адаптации молодых специалистов и совершенствование их профессиональных компетенций.</w:t>
      </w:r>
    </w:p>
    <w:p w:rsidR="0096507B" w:rsidRDefault="0096507B" w:rsidP="0096507B">
      <w:pPr>
        <w:spacing w:after="0"/>
        <w:ind w:right="60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07B" w:rsidRPr="001A13A2" w:rsidRDefault="0096507B" w:rsidP="0096507B">
      <w:pPr>
        <w:spacing w:after="0"/>
        <w:ind w:right="60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3A2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96507B" w:rsidRDefault="0096507B" w:rsidP="0096507B">
      <w:pPr>
        <w:spacing w:after="0"/>
        <w:ind w:right="60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Сформировать представление о статусе преподавателя;</w:t>
      </w:r>
    </w:p>
    <w:p w:rsidR="0096507B" w:rsidRDefault="0096507B" w:rsidP="0096507B">
      <w:pPr>
        <w:spacing w:after="0"/>
        <w:ind w:right="60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способствовать успешному овладению традиционными и инновационными методами и технологиями;</w:t>
      </w:r>
    </w:p>
    <w:p w:rsidR="0096507B" w:rsidRDefault="0096507B" w:rsidP="0096507B">
      <w:pPr>
        <w:spacing w:after="0"/>
        <w:ind w:right="60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продолжить работу по выявлению и преодолению профессиональных, учебно-методических проблем преподавателей.</w:t>
      </w:r>
    </w:p>
    <w:p w:rsidR="0096507B" w:rsidRDefault="0096507B" w:rsidP="0096507B">
      <w:pPr>
        <w:spacing w:after="0"/>
        <w:ind w:right="604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14"/>
      </w:tblGrid>
      <w:tr w:rsidR="0096507B" w:rsidRPr="00CB10A1" w:rsidTr="0033553C">
        <w:tc>
          <w:tcPr>
            <w:tcW w:w="7621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Беседа. Общие требования к преподавателю. О планировании работы преподавателя в новом учебном году. Организация пар в системе СПО</w:t>
            </w:r>
          </w:p>
        </w:tc>
        <w:tc>
          <w:tcPr>
            <w:tcW w:w="1914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6507B" w:rsidRPr="00CB10A1" w:rsidTr="0033553C">
        <w:tc>
          <w:tcPr>
            <w:tcW w:w="7621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 по учебным дисциплинам, МДК, ПМ в соответствии с новыми требованиями</w:t>
            </w:r>
          </w:p>
        </w:tc>
        <w:tc>
          <w:tcPr>
            <w:tcW w:w="1914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6507B" w:rsidRPr="00CB10A1" w:rsidTr="0033553C">
        <w:tc>
          <w:tcPr>
            <w:tcW w:w="7621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Разработка и корректировка КТП по учебным дисциплинам, междисциплинарным курсам и практикам</w:t>
            </w:r>
          </w:p>
        </w:tc>
        <w:tc>
          <w:tcPr>
            <w:tcW w:w="1914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6507B" w:rsidRPr="00CB10A1" w:rsidTr="0033553C">
        <w:tc>
          <w:tcPr>
            <w:tcW w:w="7621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кабинета</w:t>
            </w:r>
          </w:p>
        </w:tc>
        <w:tc>
          <w:tcPr>
            <w:tcW w:w="1914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6507B" w:rsidRPr="00CB10A1" w:rsidTr="0033553C">
        <w:tc>
          <w:tcPr>
            <w:tcW w:w="7621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Технология разработки плана занятия. Технологическая карта урока, ее структурные элементы</w:t>
            </w:r>
          </w:p>
        </w:tc>
        <w:tc>
          <w:tcPr>
            <w:tcW w:w="1914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6507B" w:rsidRPr="00CB10A1" w:rsidTr="0033553C">
        <w:tc>
          <w:tcPr>
            <w:tcW w:w="7621" w:type="dxa"/>
          </w:tcPr>
          <w:p w:rsidR="0096507B" w:rsidRPr="00CB10A1" w:rsidRDefault="0096507B" w:rsidP="0033553C">
            <w:pPr>
              <w:pStyle w:val="TableParagraph"/>
              <w:spacing w:before="13"/>
              <w:ind w:left="144" w:right="39"/>
              <w:jc w:val="both"/>
              <w:rPr>
                <w:sz w:val="24"/>
                <w:szCs w:val="24"/>
              </w:rPr>
            </w:pPr>
            <w:r w:rsidRPr="00CB10A1">
              <w:rPr>
                <w:sz w:val="24"/>
                <w:szCs w:val="24"/>
              </w:rPr>
              <w:t xml:space="preserve">Контроль знаний обучающихся. Формы и методы. Влияние </w:t>
            </w:r>
            <w:proofErr w:type="gramStart"/>
            <w:r w:rsidRPr="00CB10A1">
              <w:rPr>
                <w:sz w:val="24"/>
                <w:szCs w:val="24"/>
              </w:rPr>
              <w:t>на</w:t>
            </w:r>
            <w:proofErr w:type="gramEnd"/>
          </w:p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результативность обучения</w:t>
            </w:r>
          </w:p>
        </w:tc>
        <w:tc>
          <w:tcPr>
            <w:tcW w:w="1914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6507B" w:rsidRPr="00CB10A1" w:rsidTr="0033553C">
        <w:tc>
          <w:tcPr>
            <w:tcW w:w="7621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Мастер-класс по организации самостоятельной работы студентов на занятиях (при выполнении домашнего задания)</w:t>
            </w:r>
          </w:p>
        </w:tc>
        <w:tc>
          <w:tcPr>
            <w:tcW w:w="1914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6507B" w:rsidRPr="00CB10A1" w:rsidTr="0033553C">
        <w:tc>
          <w:tcPr>
            <w:tcW w:w="7621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Апробация различных форм и методов работы </w:t>
            </w:r>
            <w:proofErr w:type="gramStart"/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B1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B10A1">
              <w:rPr>
                <w:rFonts w:ascii="Times New Roman" w:hAnsi="Times New Roman" w:cs="Times New Roman"/>
                <w:sz w:val="24"/>
                <w:szCs w:val="24"/>
              </w:rPr>
              <w:t xml:space="preserve"> «Найти свое»</w:t>
            </w:r>
          </w:p>
        </w:tc>
        <w:tc>
          <w:tcPr>
            <w:tcW w:w="1914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6507B" w:rsidRPr="00CB10A1" w:rsidTr="0033553C">
        <w:tc>
          <w:tcPr>
            <w:tcW w:w="7621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«Как организовать и провести </w:t>
            </w:r>
            <w:proofErr w:type="gramStart"/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родительское</w:t>
            </w:r>
            <w:proofErr w:type="gramEnd"/>
          </w:p>
        </w:tc>
        <w:tc>
          <w:tcPr>
            <w:tcW w:w="1914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6507B" w:rsidRPr="00CB10A1" w:rsidTr="0033553C">
        <w:tc>
          <w:tcPr>
            <w:tcW w:w="7621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 xml:space="preserve">Как организовать индивидуальную работу с </w:t>
            </w:r>
            <w:proofErr w:type="gramStart"/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6507B" w:rsidRPr="00CB10A1" w:rsidTr="0033553C">
        <w:tc>
          <w:tcPr>
            <w:tcW w:w="7621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Посещение и обсуждение открытого урока опытного преподавателя. Анализ урока</w:t>
            </w:r>
          </w:p>
        </w:tc>
        <w:tc>
          <w:tcPr>
            <w:tcW w:w="1914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6507B" w:rsidRPr="00CB10A1" w:rsidTr="0033553C">
        <w:tc>
          <w:tcPr>
            <w:tcW w:w="7621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посещений занятий опытных преподавателей колледжа. Анализ урока</w:t>
            </w:r>
          </w:p>
        </w:tc>
        <w:tc>
          <w:tcPr>
            <w:tcW w:w="1914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6507B" w:rsidRPr="00CB10A1" w:rsidTr="0033553C">
        <w:tc>
          <w:tcPr>
            <w:tcW w:w="7621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начинающих преподавателей</w:t>
            </w:r>
          </w:p>
        </w:tc>
        <w:tc>
          <w:tcPr>
            <w:tcW w:w="1914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6507B" w:rsidRPr="00CB10A1" w:rsidTr="0033553C">
        <w:tc>
          <w:tcPr>
            <w:tcW w:w="7621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учебного пособия, методической разработки, методических рекомендаций. Требования к содержанию</w:t>
            </w:r>
          </w:p>
        </w:tc>
        <w:tc>
          <w:tcPr>
            <w:tcW w:w="1914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6507B" w:rsidRPr="00CB10A1" w:rsidTr="0033553C">
        <w:tc>
          <w:tcPr>
            <w:tcW w:w="7621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Рецензирование разработанных материалов.</w:t>
            </w:r>
          </w:p>
        </w:tc>
        <w:tc>
          <w:tcPr>
            <w:tcW w:w="1914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6507B" w:rsidRPr="00CB10A1" w:rsidTr="0033553C">
        <w:tc>
          <w:tcPr>
            <w:tcW w:w="7621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Беседа. Ознакомление с методиками вовлеченного обучения</w:t>
            </w:r>
          </w:p>
        </w:tc>
        <w:tc>
          <w:tcPr>
            <w:tcW w:w="1914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6507B" w:rsidRPr="00CB10A1" w:rsidTr="0033553C">
        <w:tc>
          <w:tcPr>
            <w:tcW w:w="7621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занятия опытного преподавателя с целью ознакомления с методиками вовлеченного обучения</w:t>
            </w:r>
          </w:p>
        </w:tc>
        <w:tc>
          <w:tcPr>
            <w:tcW w:w="1914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6507B" w:rsidRPr="00CB10A1" w:rsidTr="0033553C">
        <w:tc>
          <w:tcPr>
            <w:tcW w:w="7621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Организация взаимопосещений </w:t>
            </w:r>
            <w:r w:rsidRPr="00CB10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занятий</w:t>
            </w:r>
            <w:r w:rsidRPr="00CB10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ab/>
            </w: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B10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внеклассных </w:t>
            </w:r>
            <w:r w:rsidRPr="00CB10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мероприятий </w:t>
            </w: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CB10A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целью </w:t>
            </w:r>
            <w:r w:rsidRPr="00CB10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изучения </w:t>
            </w:r>
            <w:r w:rsidRPr="00CB10A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опыта. </w:t>
            </w:r>
            <w:r w:rsidRPr="00CB10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Анализ</w:t>
            </w:r>
            <w:r w:rsidRPr="00CB10A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gramStart"/>
            <w:r w:rsidRPr="00CB10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посещенных</w:t>
            </w:r>
            <w:proofErr w:type="gramEnd"/>
          </w:p>
        </w:tc>
        <w:tc>
          <w:tcPr>
            <w:tcW w:w="1914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6507B" w:rsidRPr="00CB10A1" w:rsidTr="0033553C">
        <w:tc>
          <w:tcPr>
            <w:tcW w:w="7621" w:type="dxa"/>
          </w:tcPr>
          <w:p w:rsidR="0096507B" w:rsidRPr="00CB10A1" w:rsidRDefault="0096507B" w:rsidP="0033553C">
            <w:pPr>
              <w:pStyle w:val="TableParagraph"/>
              <w:tabs>
                <w:tab w:val="left" w:pos="1662"/>
                <w:tab w:val="left" w:pos="3011"/>
                <w:tab w:val="left" w:pos="4259"/>
                <w:tab w:val="left" w:pos="5814"/>
                <w:tab w:val="left" w:pos="6246"/>
              </w:tabs>
              <w:spacing w:before="27"/>
              <w:ind w:left="144" w:right="39"/>
              <w:jc w:val="both"/>
              <w:rPr>
                <w:sz w:val="24"/>
                <w:szCs w:val="24"/>
              </w:rPr>
            </w:pPr>
            <w:r w:rsidRPr="00CB10A1">
              <w:rPr>
                <w:spacing w:val="-12"/>
                <w:sz w:val="24"/>
                <w:szCs w:val="24"/>
              </w:rPr>
              <w:t>Организация</w:t>
            </w:r>
            <w:r w:rsidRPr="00CB10A1">
              <w:rPr>
                <w:spacing w:val="-12"/>
                <w:sz w:val="24"/>
                <w:szCs w:val="24"/>
              </w:rPr>
              <w:tab/>
            </w:r>
            <w:r w:rsidRPr="00CB10A1">
              <w:rPr>
                <w:spacing w:val="-11"/>
                <w:sz w:val="24"/>
                <w:szCs w:val="24"/>
              </w:rPr>
              <w:t>посещения</w:t>
            </w:r>
            <w:r w:rsidRPr="00CB10A1">
              <w:rPr>
                <w:spacing w:val="-11"/>
                <w:sz w:val="24"/>
                <w:szCs w:val="24"/>
              </w:rPr>
              <w:tab/>
            </w:r>
            <w:r w:rsidRPr="00CB10A1">
              <w:rPr>
                <w:spacing w:val="-10"/>
                <w:sz w:val="24"/>
                <w:szCs w:val="24"/>
              </w:rPr>
              <w:t>открытых</w:t>
            </w:r>
            <w:r w:rsidRPr="00CB10A1">
              <w:rPr>
                <w:spacing w:val="-10"/>
                <w:sz w:val="24"/>
                <w:szCs w:val="24"/>
              </w:rPr>
              <w:tab/>
            </w:r>
            <w:r w:rsidRPr="00CB10A1">
              <w:rPr>
                <w:spacing w:val="-11"/>
                <w:sz w:val="24"/>
                <w:szCs w:val="24"/>
              </w:rPr>
              <w:t>мероприятий</w:t>
            </w:r>
            <w:r w:rsidRPr="00CB10A1">
              <w:rPr>
                <w:spacing w:val="-11"/>
                <w:sz w:val="24"/>
                <w:szCs w:val="24"/>
              </w:rPr>
              <w:tab/>
            </w:r>
            <w:r w:rsidRPr="00CB10A1">
              <w:rPr>
                <w:sz w:val="24"/>
                <w:szCs w:val="24"/>
              </w:rPr>
              <w:t>с</w:t>
            </w:r>
            <w:r w:rsidRPr="00CB10A1">
              <w:rPr>
                <w:sz w:val="24"/>
                <w:szCs w:val="24"/>
              </w:rPr>
              <w:tab/>
            </w:r>
            <w:r w:rsidRPr="00CB10A1">
              <w:rPr>
                <w:spacing w:val="-10"/>
                <w:sz w:val="24"/>
                <w:szCs w:val="24"/>
              </w:rPr>
              <w:t>целью</w:t>
            </w:r>
          </w:p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изучения опыта. Анализ посещенных мероприятий</w:t>
            </w:r>
          </w:p>
        </w:tc>
        <w:tc>
          <w:tcPr>
            <w:tcW w:w="1914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6507B" w:rsidRPr="00CB10A1" w:rsidTr="0033553C">
        <w:tc>
          <w:tcPr>
            <w:tcW w:w="7621" w:type="dxa"/>
          </w:tcPr>
          <w:p w:rsidR="0096507B" w:rsidRPr="00CB10A1" w:rsidRDefault="0096507B" w:rsidP="0033553C">
            <w:pPr>
              <w:pStyle w:val="TableParagraph"/>
              <w:spacing w:before="27"/>
              <w:ind w:left="144" w:right="39"/>
              <w:jc w:val="both"/>
              <w:rPr>
                <w:sz w:val="24"/>
                <w:szCs w:val="24"/>
              </w:rPr>
            </w:pPr>
            <w:r w:rsidRPr="00CB10A1">
              <w:rPr>
                <w:sz w:val="24"/>
                <w:szCs w:val="24"/>
              </w:rPr>
              <w:t>Оказание помощи в составлении планов практических занятий,</w:t>
            </w:r>
          </w:p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оформлении</w:t>
            </w:r>
            <w:proofErr w:type="gramEnd"/>
            <w:r w:rsidRPr="00CB10A1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инструкционных карт</w:t>
            </w:r>
          </w:p>
        </w:tc>
        <w:tc>
          <w:tcPr>
            <w:tcW w:w="1914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6507B" w:rsidRPr="00CB10A1" w:rsidTr="0033553C">
        <w:tc>
          <w:tcPr>
            <w:tcW w:w="7621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Посещение занятий с целью оказания методической помощи</w:t>
            </w:r>
          </w:p>
        </w:tc>
        <w:tc>
          <w:tcPr>
            <w:tcW w:w="1914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6507B" w:rsidRPr="00CB10A1" w:rsidTr="0033553C">
        <w:tc>
          <w:tcPr>
            <w:tcW w:w="7621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методов обучения</w:t>
            </w:r>
          </w:p>
        </w:tc>
        <w:tc>
          <w:tcPr>
            <w:tcW w:w="1914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6507B" w:rsidRPr="00CB10A1" w:rsidTr="0033553C">
        <w:tc>
          <w:tcPr>
            <w:tcW w:w="7621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Личностно-ориентированный подход в обучении</w:t>
            </w:r>
          </w:p>
        </w:tc>
        <w:tc>
          <w:tcPr>
            <w:tcW w:w="1914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6507B" w:rsidRPr="00CB10A1" w:rsidTr="0033553C">
        <w:tc>
          <w:tcPr>
            <w:tcW w:w="7621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Лекция, как форма обучения в СПО</w:t>
            </w:r>
          </w:p>
        </w:tc>
        <w:tc>
          <w:tcPr>
            <w:tcW w:w="1914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6507B" w:rsidRPr="00CB10A1" w:rsidTr="0033553C">
        <w:tc>
          <w:tcPr>
            <w:tcW w:w="7621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914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6507B" w:rsidRPr="00CB10A1" w:rsidTr="0033553C">
        <w:tc>
          <w:tcPr>
            <w:tcW w:w="7621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Беседа. Общие требования к преподавателю. О планировании работы преподавателя в новом учебном году. Организация пар в системе СПО</w:t>
            </w:r>
          </w:p>
        </w:tc>
        <w:tc>
          <w:tcPr>
            <w:tcW w:w="1914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6507B" w:rsidRPr="00CB10A1" w:rsidTr="0033553C">
        <w:tc>
          <w:tcPr>
            <w:tcW w:w="7621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 по учебным дисциплинам, МДК, ПМ в соответствии с новыми требованиями</w:t>
            </w:r>
          </w:p>
        </w:tc>
        <w:tc>
          <w:tcPr>
            <w:tcW w:w="1914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6507B" w:rsidRPr="00CB10A1" w:rsidTr="0033553C">
        <w:tc>
          <w:tcPr>
            <w:tcW w:w="7621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Разработка и корректировка КТП по учебным дисциплинам, междисциплинарным курсам и практикам</w:t>
            </w:r>
          </w:p>
        </w:tc>
        <w:tc>
          <w:tcPr>
            <w:tcW w:w="1914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6507B" w:rsidRPr="00CB10A1" w:rsidTr="0033553C">
        <w:tc>
          <w:tcPr>
            <w:tcW w:w="7621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кабинета</w:t>
            </w:r>
          </w:p>
        </w:tc>
        <w:tc>
          <w:tcPr>
            <w:tcW w:w="1914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6507B" w:rsidRPr="00CB10A1" w:rsidTr="0033553C">
        <w:tc>
          <w:tcPr>
            <w:tcW w:w="7621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Технология разработки плана занятия. Технологическая карта урока, ее структурные элементы</w:t>
            </w:r>
          </w:p>
        </w:tc>
        <w:tc>
          <w:tcPr>
            <w:tcW w:w="1914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6507B" w:rsidRPr="00CB10A1" w:rsidTr="0033553C">
        <w:tc>
          <w:tcPr>
            <w:tcW w:w="7621" w:type="dxa"/>
          </w:tcPr>
          <w:p w:rsidR="0096507B" w:rsidRPr="00CB10A1" w:rsidRDefault="0096507B" w:rsidP="0033553C">
            <w:pPr>
              <w:pStyle w:val="TableParagraph"/>
              <w:spacing w:before="13"/>
              <w:ind w:left="144" w:right="39"/>
              <w:jc w:val="both"/>
              <w:rPr>
                <w:sz w:val="24"/>
                <w:szCs w:val="24"/>
              </w:rPr>
            </w:pPr>
            <w:r w:rsidRPr="00CB10A1">
              <w:rPr>
                <w:sz w:val="24"/>
                <w:szCs w:val="24"/>
              </w:rPr>
              <w:t xml:space="preserve">Контроль знаний обучающихся. Формы и методы. Влияние </w:t>
            </w:r>
            <w:proofErr w:type="gramStart"/>
            <w:r w:rsidRPr="00CB10A1">
              <w:rPr>
                <w:sz w:val="24"/>
                <w:szCs w:val="24"/>
              </w:rPr>
              <w:t>на</w:t>
            </w:r>
            <w:proofErr w:type="gramEnd"/>
          </w:p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результативность обучения</w:t>
            </w:r>
          </w:p>
        </w:tc>
        <w:tc>
          <w:tcPr>
            <w:tcW w:w="1914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6507B" w:rsidRPr="00CB10A1" w:rsidTr="0033553C">
        <w:tc>
          <w:tcPr>
            <w:tcW w:w="7621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Мастер-класс по организации самостоятельной работы студентов на занятиях (при выполнении домашнего задания)</w:t>
            </w:r>
          </w:p>
        </w:tc>
        <w:tc>
          <w:tcPr>
            <w:tcW w:w="1914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6507B" w:rsidRPr="00CB10A1" w:rsidTr="0033553C">
        <w:tc>
          <w:tcPr>
            <w:tcW w:w="7621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Апробация различных форм и методов работы </w:t>
            </w:r>
            <w:proofErr w:type="gramStart"/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B1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B10A1">
              <w:rPr>
                <w:rFonts w:ascii="Times New Roman" w:hAnsi="Times New Roman" w:cs="Times New Roman"/>
                <w:sz w:val="24"/>
                <w:szCs w:val="24"/>
              </w:rPr>
              <w:t xml:space="preserve"> «Найти свое»</w:t>
            </w:r>
          </w:p>
        </w:tc>
        <w:tc>
          <w:tcPr>
            <w:tcW w:w="1914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6507B" w:rsidRPr="00CB10A1" w:rsidTr="0033553C">
        <w:tc>
          <w:tcPr>
            <w:tcW w:w="7621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«Как организовать и провести </w:t>
            </w:r>
            <w:proofErr w:type="gramStart"/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родительское</w:t>
            </w:r>
            <w:proofErr w:type="gramEnd"/>
          </w:p>
        </w:tc>
        <w:tc>
          <w:tcPr>
            <w:tcW w:w="1914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6507B" w:rsidRPr="00CB10A1" w:rsidTr="0033553C">
        <w:tc>
          <w:tcPr>
            <w:tcW w:w="7621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 xml:space="preserve">Как организовать индивидуальную работу с </w:t>
            </w:r>
            <w:proofErr w:type="gramStart"/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6507B" w:rsidRPr="00CB10A1" w:rsidTr="0033553C">
        <w:tc>
          <w:tcPr>
            <w:tcW w:w="7621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Посещение и обсуждение открытого урока опытного преподавателя. Анализ урока</w:t>
            </w:r>
          </w:p>
        </w:tc>
        <w:tc>
          <w:tcPr>
            <w:tcW w:w="1914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6507B" w:rsidRPr="00CB10A1" w:rsidTr="0033553C">
        <w:tc>
          <w:tcPr>
            <w:tcW w:w="7621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посещений занятий опытных преподавателей колледжа. Анализ урока</w:t>
            </w:r>
          </w:p>
        </w:tc>
        <w:tc>
          <w:tcPr>
            <w:tcW w:w="1914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6507B" w:rsidRPr="00CB10A1" w:rsidTr="0033553C">
        <w:tc>
          <w:tcPr>
            <w:tcW w:w="7621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начинающих преподавателей</w:t>
            </w:r>
          </w:p>
        </w:tc>
        <w:tc>
          <w:tcPr>
            <w:tcW w:w="1914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6507B" w:rsidRPr="00CB10A1" w:rsidTr="0033553C">
        <w:tc>
          <w:tcPr>
            <w:tcW w:w="7621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оформление учебного пособия, методической разработки, методических рекомендаций. Требования к содержанию</w:t>
            </w:r>
          </w:p>
        </w:tc>
        <w:tc>
          <w:tcPr>
            <w:tcW w:w="1914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6507B" w:rsidRPr="00CB10A1" w:rsidTr="0033553C">
        <w:tc>
          <w:tcPr>
            <w:tcW w:w="7621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Рецензирование разработанных материалов.</w:t>
            </w:r>
          </w:p>
        </w:tc>
        <w:tc>
          <w:tcPr>
            <w:tcW w:w="1914" w:type="dxa"/>
          </w:tcPr>
          <w:p w:rsidR="0096507B" w:rsidRPr="00CB10A1" w:rsidRDefault="0096507B" w:rsidP="0033553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A63D98" w:rsidRDefault="00A63D98">
      <w:bookmarkStart w:id="0" w:name="_GoBack"/>
      <w:bookmarkEnd w:id="0"/>
    </w:p>
    <w:sectPr w:rsidR="00A6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7B"/>
    <w:rsid w:val="0096507B"/>
    <w:rsid w:val="00A6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6507B"/>
    <w:pPr>
      <w:widowControl w:val="0"/>
      <w:autoSpaceDE w:val="0"/>
      <w:autoSpaceDN w:val="0"/>
      <w:spacing w:after="0" w:line="240" w:lineRule="auto"/>
      <w:ind w:left="4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6507B"/>
    <w:pPr>
      <w:widowControl w:val="0"/>
      <w:autoSpaceDE w:val="0"/>
      <w:autoSpaceDN w:val="0"/>
      <w:spacing w:after="0" w:line="240" w:lineRule="auto"/>
      <w:ind w:left="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ws-user</dc:creator>
  <cp:lastModifiedBy>ws-user</cp:lastModifiedBy>
  <cp:revision>1</cp:revision>
  <dcterms:created xsi:type="dcterms:W3CDTF">2020-09-21T08:33:00Z</dcterms:created>
  <dcterms:modified xsi:type="dcterms:W3CDTF">2020-09-21T08:33:00Z</dcterms:modified>
</cp:coreProperties>
</file>